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51A8F" w14:textId="2A296D9B" w:rsidR="007F5AA0" w:rsidRDefault="00600DBD" w:rsidP="00600DBD">
      <w:pPr>
        <w:jc w:val="center"/>
      </w:pPr>
      <w:r>
        <w:t xml:space="preserve">Schedule </w:t>
      </w:r>
      <w:r w:rsidR="001F5CDE">
        <w:t>Four-day</w:t>
      </w:r>
      <w:r>
        <w:t xml:space="preserve"> Course on Preventing Corruption in Infrastructure</w:t>
      </w:r>
    </w:p>
    <w:p w14:paraId="20DD03F1" w14:textId="2E9A86B1" w:rsidR="00600DBD" w:rsidRDefault="00600DBD" w:rsidP="00600DBD">
      <w:pPr>
        <w:jc w:val="center"/>
      </w:pPr>
      <w:r>
        <w:t>Kyiv, Ukraine</w:t>
      </w:r>
    </w:p>
    <w:p w14:paraId="72803F2F" w14:textId="03452EBB" w:rsidR="00600DBD" w:rsidRDefault="00600DBD" w:rsidP="00600DBD">
      <w:pPr>
        <w:jc w:val="center"/>
      </w:pPr>
    </w:p>
    <w:tbl>
      <w:tblPr>
        <w:tblStyle w:val="TableGrid"/>
        <w:tblW w:w="9350" w:type="dxa"/>
        <w:jc w:val="center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1423"/>
        <w:gridCol w:w="1932"/>
        <w:gridCol w:w="5995"/>
      </w:tblGrid>
      <w:tr w:rsidR="00600DBD" w:rsidRPr="00EC1815" w14:paraId="6B31F440" w14:textId="77777777" w:rsidTr="009A377F">
        <w:trPr>
          <w:trHeight w:val="720"/>
          <w:jc w:val="center"/>
        </w:trPr>
        <w:tc>
          <w:tcPr>
            <w:tcW w:w="1423" w:type="dxa"/>
            <w:vMerge w:val="restart"/>
            <w:shd w:val="clear" w:color="auto" w:fill="E7E6E6" w:themeFill="background2"/>
            <w:vAlign w:val="center"/>
          </w:tcPr>
          <w:p w14:paraId="5120EC49" w14:textId="2C49FE27" w:rsidR="00600DBD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Day 1</w:t>
            </w: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77158A8D" w14:textId="1C00C10B" w:rsidR="00600DBD" w:rsidRPr="00EC1815" w:rsidRDefault="00600DBD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9:00 – 10:30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107141DB" w14:textId="0B5F05D5" w:rsidR="009A377F" w:rsidRPr="00EC1815" w:rsidRDefault="00600DBD" w:rsidP="009A377F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Introduction</w:t>
            </w:r>
          </w:p>
          <w:p w14:paraId="6956B3E6" w14:textId="77777777" w:rsidR="009A377F" w:rsidRPr="00EC1815" w:rsidRDefault="009A377F" w:rsidP="009A377F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14:paraId="4B9C2687" w14:textId="1DEEECC6" w:rsidR="009A377F" w:rsidRPr="00EC1815" w:rsidRDefault="009A377F" w:rsidP="00600DBD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>Welcome: course overview/purpose</w:t>
            </w:r>
          </w:p>
          <w:p w14:paraId="3C401C51" w14:textId="11AD4FB1" w:rsidR="00655CEF" w:rsidRPr="00EC1815" w:rsidRDefault="00655CEF" w:rsidP="00600DBD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 xml:space="preserve">Participant </w:t>
            </w:r>
            <w:r w:rsidR="00231F4B" w:rsidRPr="00EC1815">
              <w:rPr>
                <w:rFonts w:asciiTheme="minorHAnsi" w:hAnsiTheme="minorHAnsi" w:cstheme="minorHAnsi"/>
                <w:color w:val="000000"/>
              </w:rPr>
              <w:t>introductions</w:t>
            </w:r>
          </w:p>
          <w:p w14:paraId="7A945BCF" w14:textId="04157D85" w:rsidR="00A70F55" w:rsidRPr="00EC1815" w:rsidRDefault="0007594C" w:rsidP="00600DBD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 xml:space="preserve">Introduction to </w:t>
            </w:r>
            <w:r w:rsidR="00E36177">
              <w:rPr>
                <w:rFonts w:asciiTheme="minorHAnsi" w:hAnsiTheme="minorHAnsi" w:cstheme="minorHAnsi"/>
                <w:color w:val="000000"/>
              </w:rPr>
              <w:t>c</w:t>
            </w:r>
            <w:r w:rsidR="00F35F16" w:rsidRPr="00EC1815">
              <w:rPr>
                <w:rFonts w:asciiTheme="minorHAnsi" w:hAnsiTheme="minorHAnsi" w:cstheme="minorHAnsi"/>
                <w:color w:val="000000"/>
              </w:rPr>
              <w:t xml:space="preserve">orruption </w:t>
            </w:r>
            <w:r w:rsidR="00E36177">
              <w:rPr>
                <w:rFonts w:asciiTheme="minorHAnsi" w:hAnsiTheme="minorHAnsi" w:cstheme="minorHAnsi"/>
                <w:color w:val="000000"/>
              </w:rPr>
              <w:t>p</w:t>
            </w:r>
            <w:r w:rsidR="00F35F16" w:rsidRPr="00EC1815">
              <w:rPr>
                <w:rFonts w:asciiTheme="minorHAnsi" w:hAnsiTheme="minorHAnsi" w:cstheme="minorHAnsi"/>
                <w:color w:val="000000"/>
              </w:rPr>
              <w:t>revention</w:t>
            </w:r>
            <w:r w:rsidR="00D24901" w:rsidRPr="00EC1815">
              <w:rPr>
                <w:rFonts w:asciiTheme="minorHAnsi" w:hAnsiTheme="minorHAnsi" w:cstheme="minorHAnsi"/>
                <w:color w:val="000000"/>
              </w:rPr>
              <w:t xml:space="preserve"> in </w:t>
            </w:r>
            <w:r w:rsidR="00E36177">
              <w:rPr>
                <w:rFonts w:asciiTheme="minorHAnsi" w:hAnsiTheme="minorHAnsi" w:cstheme="minorHAnsi"/>
                <w:color w:val="000000"/>
              </w:rPr>
              <w:t>i</w:t>
            </w:r>
            <w:r w:rsidR="00D24901" w:rsidRPr="00EC1815">
              <w:rPr>
                <w:rFonts w:asciiTheme="minorHAnsi" w:hAnsiTheme="minorHAnsi" w:cstheme="minorHAnsi"/>
                <w:color w:val="000000"/>
              </w:rPr>
              <w:t>nfrastructure</w:t>
            </w:r>
          </w:p>
          <w:p w14:paraId="411C067E" w14:textId="6F16000D" w:rsidR="009A377F" w:rsidRPr="00EC1815" w:rsidRDefault="009A377F" w:rsidP="0002426C">
            <w:pPr>
              <w:pStyle w:val="m8405862797101201798msolistparagraph"/>
              <w:shd w:val="clear" w:color="auto" w:fill="E7E6E6" w:themeFill="background2"/>
              <w:spacing w:before="0" w:beforeAutospacing="0" w:after="0" w:afterAutospacing="0"/>
              <w:ind w:left="51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600DBD" w:rsidRPr="00EC1815" w14:paraId="573F4BDD" w14:textId="77777777" w:rsidTr="00E13893">
        <w:trPr>
          <w:trHeight w:val="456"/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59D59815" w14:textId="77777777" w:rsidR="00600DBD" w:rsidRPr="00EC1815" w:rsidRDefault="00600DBD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723830DF" w14:textId="12E5B018" w:rsidR="00600DBD" w:rsidRPr="00EC1815" w:rsidRDefault="00600DBD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10:30 – 10:45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70B7D3A5" w14:textId="3059715C" w:rsidR="00600DBD" w:rsidRPr="00EC1815" w:rsidRDefault="00600DBD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Break</w:t>
            </w:r>
          </w:p>
        </w:tc>
      </w:tr>
      <w:tr w:rsidR="00600DBD" w:rsidRPr="00EC1815" w14:paraId="74E24EB6" w14:textId="77777777" w:rsidTr="009A377F">
        <w:trPr>
          <w:trHeight w:val="720"/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76742B57" w14:textId="77777777" w:rsidR="00600DBD" w:rsidRPr="00EC1815" w:rsidRDefault="00600DBD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61AF9E9E" w14:textId="584DACFB" w:rsidR="00600DBD" w:rsidRPr="00EC1815" w:rsidRDefault="00600DBD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10:45 – 12:00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083A5973" w14:textId="3A33949E" w:rsidR="00600DBD" w:rsidRPr="00EC1815" w:rsidRDefault="002B74E9" w:rsidP="00F2674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Collaborative </w:t>
            </w:r>
            <w:r w:rsidR="00B95C2E" w:rsidRPr="00EC1815">
              <w:rPr>
                <w:rFonts w:cstheme="minorHAnsi"/>
                <w:sz w:val="24"/>
                <w:szCs w:val="24"/>
              </w:rPr>
              <w:t xml:space="preserve">Corruption </w:t>
            </w:r>
            <w:r w:rsidR="00F26747" w:rsidRPr="00EC1815">
              <w:rPr>
                <w:rFonts w:cstheme="minorHAnsi"/>
                <w:sz w:val="24"/>
                <w:szCs w:val="24"/>
              </w:rPr>
              <w:t>Risk Assessments</w:t>
            </w:r>
          </w:p>
          <w:p w14:paraId="7AAC2C4C" w14:textId="77777777" w:rsidR="00B95C2E" w:rsidRPr="00EC1815" w:rsidRDefault="00B95C2E" w:rsidP="00F26747">
            <w:pPr>
              <w:rPr>
                <w:rFonts w:cstheme="minorHAnsi"/>
                <w:sz w:val="24"/>
                <w:szCs w:val="24"/>
              </w:rPr>
            </w:pPr>
          </w:p>
          <w:p w14:paraId="2821E6EC" w14:textId="268D7E6A" w:rsidR="00D93F75" w:rsidRPr="00EC1815" w:rsidRDefault="00F15A2A" w:rsidP="00D93F75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ISO 31000</w:t>
            </w:r>
          </w:p>
          <w:p w14:paraId="628D57A0" w14:textId="56172AFF" w:rsidR="00CE5CE9" w:rsidRPr="00EC1815" w:rsidRDefault="00CE5CE9" w:rsidP="00CE5CE9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OECD</w:t>
            </w:r>
            <w:r w:rsidR="008F2DE2" w:rsidRPr="00EC1815">
              <w:rPr>
                <w:rFonts w:cstheme="minorHAnsi"/>
                <w:sz w:val="24"/>
                <w:szCs w:val="24"/>
              </w:rPr>
              <w:t>,</w:t>
            </w:r>
            <w:r w:rsidRPr="00EC1815">
              <w:rPr>
                <w:rFonts w:cstheme="minorHAnsi"/>
                <w:sz w:val="24"/>
                <w:szCs w:val="24"/>
              </w:rPr>
              <w:t xml:space="preserve"> Cataly</w:t>
            </w:r>
            <w:r w:rsidR="008F2DE2" w:rsidRPr="00EC1815">
              <w:rPr>
                <w:rFonts w:cstheme="minorHAnsi"/>
                <w:sz w:val="24"/>
                <w:szCs w:val="24"/>
              </w:rPr>
              <w:t>z</w:t>
            </w:r>
            <w:r w:rsidRPr="00EC1815">
              <w:rPr>
                <w:rFonts w:cstheme="minorHAnsi"/>
                <w:sz w:val="24"/>
                <w:szCs w:val="24"/>
              </w:rPr>
              <w:t xml:space="preserve">ing Collective Action to Combat Corruption </w:t>
            </w:r>
            <w:r w:rsidR="00DF7FD6">
              <w:rPr>
                <w:rFonts w:cstheme="minorHAnsi"/>
                <w:sz w:val="24"/>
                <w:szCs w:val="24"/>
              </w:rPr>
              <w:t>i</w:t>
            </w:r>
            <w:r w:rsidRPr="00EC1815">
              <w:rPr>
                <w:rFonts w:cstheme="minorHAnsi"/>
                <w:sz w:val="24"/>
                <w:szCs w:val="24"/>
              </w:rPr>
              <w:t>n Infrastructure</w:t>
            </w:r>
          </w:p>
          <w:p w14:paraId="20FAC6DE" w14:textId="2714FC0C" w:rsidR="00DD04D3" w:rsidRPr="00EC1815" w:rsidRDefault="00DD04D3" w:rsidP="00CF19A3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UNODC</w:t>
            </w:r>
            <w:r w:rsidR="008F2DE2" w:rsidRPr="00EC1815">
              <w:rPr>
                <w:rFonts w:cstheme="minorHAnsi"/>
                <w:sz w:val="24"/>
                <w:szCs w:val="24"/>
              </w:rPr>
              <w:t>,</w:t>
            </w:r>
            <w:r w:rsidRPr="00EC1815">
              <w:rPr>
                <w:rFonts w:cstheme="minorHAnsi"/>
                <w:sz w:val="24"/>
                <w:szCs w:val="24"/>
              </w:rPr>
              <w:t xml:space="preserve"> </w:t>
            </w:r>
            <w:r w:rsidR="00CF19A3" w:rsidRPr="00EC1815">
              <w:rPr>
                <w:rFonts w:cstheme="minorHAnsi"/>
                <w:sz w:val="24"/>
                <w:szCs w:val="24"/>
              </w:rPr>
              <w:t>Guide On Conducting Corruption Risk Assessments In Public Organization</w:t>
            </w:r>
            <w:r w:rsidR="003F7094">
              <w:rPr>
                <w:rFonts w:cstheme="minorHAnsi"/>
                <w:sz w:val="24"/>
                <w:szCs w:val="24"/>
              </w:rPr>
              <w:t>s</w:t>
            </w:r>
          </w:p>
          <w:p w14:paraId="7ED60DF4" w14:textId="6A463739" w:rsidR="00DE1A16" w:rsidRPr="00EC1815" w:rsidRDefault="00DE1A16" w:rsidP="0002426C">
            <w:pPr>
              <w:pStyle w:val="m8405862797101201798msolistparagraph"/>
              <w:shd w:val="clear" w:color="auto" w:fill="E7E6E6" w:themeFill="background2"/>
              <w:spacing w:before="0" w:beforeAutospacing="0" w:after="0" w:afterAutospacing="0"/>
              <w:ind w:left="51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9A377F" w:rsidRPr="00EC1815" w14:paraId="1CE59912" w14:textId="77777777" w:rsidTr="009A377F">
        <w:trPr>
          <w:jc w:val="center"/>
        </w:trPr>
        <w:tc>
          <w:tcPr>
            <w:tcW w:w="9350" w:type="dxa"/>
            <w:gridSpan w:val="3"/>
            <w:shd w:val="clear" w:color="auto" w:fill="767171" w:themeFill="background2" w:themeFillShade="80"/>
            <w:vAlign w:val="center"/>
          </w:tcPr>
          <w:p w14:paraId="3BB4A9DF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A377F" w:rsidRPr="00EC1815" w14:paraId="19673B44" w14:textId="77777777" w:rsidTr="009A377F">
        <w:trPr>
          <w:jc w:val="center"/>
        </w:trPr>
        <w:tc>
          <w:tcPr>
            <w:tcW w:w="1423" w:type="dxa"/>
            <w:vMerge w:val="restart"/>
            <w:shd w:val="clear" w:color="auto" w:fill="E7E6E6" w:themeFill="background2"/>
            <w:vAlign w:val="center"/>
          </w:tcPr>
          <w:p w14:paraId="32D50056" w14:textId="283A9956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Day 2</w:t>
            </w: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307AAF72" w14:textId="004ABCC6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9:00 – 10:30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4E38ADA7" w14:textId="69460309" w:rsidR="009A377F" w:rsidRPr="00EC1815" w:rsidRDefault="00140E6A" w:rsidP="00600DB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40E6A">
              <w:rPr>
                <w:rFonts w:cstheme="minorHAnsi"/>
                <w:sz w:val="24"/>
                <w:szCs w:val="24"/>
              </w:rPr>
              <w:t>CoST</w:t>
            </w:r>
            <w:proofErr w:type="spellEnd"/>
            <w:r w:rsidRPr="00140E6A">
              <w:rPr>
                <w:rFonts w:cstheme="minorHAnsi"/>
                <w:sz w:val="24"/>
                <w:szCs w:val="24"/>
              </w:rPr>
              <w:t>, the Infrastructure Transparency Initiative</w:t>
            </w:r>
            <w:r w:rsidR="00912C15">
              <w:rPr>
                <w:rFonts w:cstheme="minorHAnsi"/>
                <w:sz w:val="24"/>
                <w:szCs w:val="24"/>
              </w:rPr>
              <w:t xml:space="preserve">, Hamish Goldie-Scott, </w:t>
            </w:r>
            <w:proofErr w:type="spellStart"/>
            <w:r w:rsidR="00912C15">
              <w:rPr>
                <w:rFonts w:cstheme="minorHAnsi"/>
                <w:sz w:val="24"/>
                <w:szCs w:val="24"/>
              </w:rPr>
              <w:t>CoST</w:t>
            </w:r>
            <w:proofErr w:type="spellEnd"/>
            <w:r w:rsidR="00912C15">
              <w:rPr>
                <w:rFonts w:cstheme="minorHAnsi"/>
                <w:sz w:val="24"/>
                <w:szCs w:val="24"/>
              </w:rPr>
              <w:t xml:space="preserve"> Technical Adviser</w:t>
            </w:r>
          </w:p>
          <w:p w14:paraId="2A470805" w14:textId="77777777" w:rsidR="008F2DE2" w:rsidRPr="00EC1815" w:rsidRDefault="008F2DE2" w:rsidP="00600DBD">
            <w:pPr>
              <w:rPr>
                <w:rFonts w:cstheme="minorHAnsi"/>
                <w:sz w:val="24"/>
                <w:szCs w:val="24"/>
              </w:rPr>
            </w:pPr>
          </w:p>
          <w:p w14:paraId="6CF38D54" w14:textId="77777777" w:rsidR="00301055" w:rsidRPr="00EC1815" w:rsidRDefault="00301055" w:rsidP="00600DBD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 xml:space="preserve">How </w:t>
            </w:r>
            <w:proofErr w:type="spellStart"/>
            <w:r w:rsidRPr="00EC1815">
              <w:rPr>
                <w:rFonts w:asciiTheme="minorHAnsi" w:hAnsiTheme="minorHAnsi" w:cstheme="minorHAnsi"/>
                <w:color w:val="000000"/>
              </w:rPr>
              <w:t>CoST</w:t>
            </w:r>
            <w:proofErr w:type="spellEnd"/>
            <w:r w:rsidRPr="00EC1815">
              <w:rPr>
                <w:rFonts w:asciiTheme="minorHAnsi" w:hAnsiTheme="minorHAnsi" w:cstheme="minorHAnsi"/>
                <w:color w:val="000000"/>
              </w:rPr>
              <w:t xml:space="preserve"> operates</w:t>
            </w:r>
          </w:p>
          <w:p w14:paraId="1CFA6C32" w14:textId="6A1F3181" w:rsidR="009A377F" w:rsidRPr="00EC1815" w:rsidRDefault="003E761E" w:rsidP="00301055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proofErr w:type="spellStart"/>
            <w:r w:rsidRPr="00EC1815">
              <w:rPr>
                <w:rFonts w:asciiTheme="minorHAnsi" w:hAnsiTheme="minorHAnsi" w:cstheme="minorHAnsi"/>
              </w:rPr>
              <w:t>CoST</w:t>
            </w:r>
            <w:proofErr w:type="spellEnd"/>
            <w:r w:rsidRPr="00EC1815">
              <w:rPr>
                <w:rFonts w:asciiTheme="minorHAnsi" w:hAnsiTheme="minorHAnsi" w:cstheme="minorHAnsi"/>
              </w:rPr>
              <w:t xml:space="preserve"> </w:t>
            </w:r>
            <w:r w:rsidR="001A3A40">
              <w:rPr>
                <w:rFonts w:asciiTheme="minorHAnsi" w:hAnsiTheme="minorHAnsi" w:cstheme="minorHAnsi"/>
              </w:rPr>
              <w:t>Experience Other Nations</w:t>
            </w:r>
          </w:p>
          <w:p w14:paraId="6DA977D6" w14:textId="1DF79B7F" w:rsidR="0013619A" w:rsidRPr="00EC1815" w:rsidRDefault="0013619A" w:rsidP="0013619A">
            <w:pPr>
              <w:pStyle w:val="m8405862797101201798msolistparagraph"/>
              <w:shd w:val="clear" w:color="auto" w:fill="E7E6E6" w:themeFill="background2"/>
              <w:spacing w:before="0" w:beforeAutospacing="0" w:after="0" w:afterAutospacing="0"/>
              <w:ind w:left="510"/>
              <w:rPr>
                <w:rFonts w:asciiTheme="minorHAnsi" w:hAnsiTheme="minorHAnsi" w:cstheme="minorHAnsi"/>
              </w:rPr>
            </w:pPr>
          </w:p>
        </w:tc>
      </w:tr>
      <w:tr w:rsidR="009A377F" w:rsidRPr="00EC1815" w14:paraId="53C9818F" w14:textId="77777777" w:rsidTr="009A377F">
        <w:trPr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1BE54364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4557127E" w14:textId="2F0321F6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10:30 – 10:45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386D4A55" w14:textId="263A9EA1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Break</w:t>
            </w:r>
          </w:p>
        </w:tc>
      </w:tr>
      <w:tr w:rsidR="009A377F" w:rsidRPr="00EC1815" w14:paraId="599268CB" w14:textId="77777777" w:rsidTr="009A377F">
        <w:trPr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58880A54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76011832" w14:textId="31E44C2C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10:45 – 12:00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323A4C2B" w14:textId="77777777" w:rsidR="0010748A" w:rsidRPr="00EC1815" w:rsidRDefault="0010748A" w:rsidP="0010748A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Private Sector Prevention Programs</w:t>
            </w:r>
          </w:p>
          <w:p w14:paraId="0188CE5D" w14:textId="77777777" w:rsidR="0010748A" w:rsidRPr="00EC1815" w:rsidRDefault="0010748A" w:rsidP="0010748A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  <w:p w14:paraId="17E4F384" w14:textId="066E3424" w:rsidR="00DF7FD6" w:rsidRDefault="00DF7FD6" w:rsidP="0010748A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ISO 37001</w:t>
            </w:r>
          </w:p>
          <w:p w14:paraId="786176DC" w14:textId="51D9497C" w:rsidR="0010748A" w:rsidRPr="00EC1815" w:rsidRDefault="0010748A" w:rsidP="0010748A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EC1815">
              <w:rPr>
                <w:rFonts w:cstheme="minorHAnsi"/>
                <w:sz w:val="24"/>
                <w:szCs w:val="24"/>
              </w:rPr>
              <w:t>Clawbacks</w:t>
            </w:r>
            <w:proofErr w:type="spellEnd"/>
            <w:r w:rsidRPr="00EC1815">
              <w:rPr>
                <w:rFonts w:cstheme="minorHAnsi"/>
                <w:sz w:val="24"/>
                <w:szCs w:val="24"/>
              </w:rPr>
              <w:t xml:space="preserve">, </w:t>
            </w:r>
            <w:r w:rsidR="003F7094">
              <w:rPr>
                <w:rFonts w:cstheme="minorHAnsi"/>
                <w:sz w:val="24"/>
                <w:szCs w:val="24"/>
              </w:rPr>
              <w:t>s</w:t>
            </w:r>
            <w:r w:rsidRPr="00EC1815">
              <w:rPr>
                <w:rFonts w:cstheme="minorHAnsi"/>
                <w:sz w:val="24"/>
                <w:szCs w:val="24"/>
              </w:rPr>
              <w:t>elf-</w:t>
            </w:r>
            <w:r w:rsidR="003F7094">
              <w:rPr>
                <w:rFonts w:cstheme="minorHAnsi"/>
                <w:sz w:val="24"/>
                <w:szCs w:val="24"/>
              </w:rPr>
              <w:t>c</w:t>
            </w:r>
            <w:r w:rsidRPr="00EC1815">
              <w:rPr>
                <w:rFonts w:cstheme="minorHAnsi"/>
                <w:sz w:val="24"/>
                <w:szCs w:val="24"/>
              </w:rPr>
              <w:t xml:space="preserve">leaning, and </w:t>
            </w:r>
            <w:r w:rsidR="003945E2" w:rsidRPr="00EC1815">
              <w:rPr>
                <w:rFonts w:cstheme="minorHAnsi"/>
                <w:sz w:val="24"/>
                <w:szCs w:val="24"/>
              </w:rPr>
              <w:t>o</w:t>
            </w:r>
            <w:r w:rsidRPr="00EC1815">
              <w:rPr>
                <w:rFonts w:cstheme="minorHAnsi"/>
                <w:sz w:val="24"/>
                <w:szCs w:val="24"/>
              </w:rPr>
              <w:t xml:space="preserve">ther </w:t>
            </w:r>
            <w:r w:rsidR="003945E2" w:rsidRPr="00EC1815">
              <w:rPr>
                <w:rFonts w:cstheme="minorHAnsi"/>
                <w:sz w:val="24"/>
                <w:szCs w:val="24"/>
              </w:rPr>
              <w:t>d</w:t>
            </w:r>
            <w:r w:rsidRPr="00EC1815">
              <w:rPr>
                <w:rFonts w:cstheme="minorHAnsi"/>
                <w:sz w:val="24"/>
                <w:szCs w:val="24"/>
              </w:rPr>
              <w:t>evelopments in compliance programs</w:t>
            </w:r>
          </w:p>
          <w:p w14:paraId="230A34A5" w14:textId="5FB2FC2D" w:rsidR="00246C53" w:rsidRPr="00EC1815" w:rsidRDefault="0010748A" w:rsidP="0010748A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 xml:space="preserve">Audits and </w:t>
            </w:r>
            <w:r w:rsidR="003945E2" w:rsidRPr="00EC1815">
              <w:rPr>
                <w:rFonts w:cstheme="minorHAnsi"/>
                <w:sz w:val="24"/>
                <w:szCs w:val="24"/>
              </w:rPr>
              <w:t>c</w:t>
            </w:r>
            <w:r w:rsidRPr="00EC1815">
              <w:rPr>
                <w:rFonts w:cstheme="minorHAnsi"/>
                <w:sz w:val="24"/>
                <w:szCs w:val="24"/>
              </w:rPr>
              <w:t>ertification</w:t>
            </w:r>
          </w:p>
        </w:tc>
      </w:tr>
      <w:tr w:rsidR="009A377F" w:rsidRPr="00EC1815" w14:paraId="4C7FC6B1" w14:textId="77777777" w:rsidTr="009A377F">
        <w:trPr>
          <w:jc w:val="center"/>
        </w:trPr>
        <w:tc>
          <w:tcPr>
            <w:tcW w:w="9350" w:type="dxa"/>
            <w:gridSpan w:val="3"/>
            <w:shd w:val="clear" w:color="auto" w:fill="767171" w:themeFill="background2" w:themeFillShade="80"/>
            <w:vAlign w:val="center"/>
          </w:tcPr>
          <w:p w14:paraId="3E2C81E3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A377F" w:rsidRPr="00EC1815" w14:paraId="57FB70F2" w14:textId="77777777" w:rsidTr="009A377F">
        <w:trPr>
          <w:jc w:val="center"/>
        </w:trPr>
        <w:tc>
          <w:tcPr>
            <w:tcW w:w="1423" w:type="dxa"/>
            <w:vMerge w:val="restart"/>
            <w:shd w:val="clear" w:color="auto" w:fill="E7E6E6" w:themeFill="background2"/>
            <w:vAlign w:val="center"/>
          </w:tcPr>
          <w:p w14:paraId="5EF9DF99" w14:textId="36D8FC99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Day 3</w:t>
            </w: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3303E86E" w14:textId="05D1F095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9:00 – 10:30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62073B20" w14:textId="6894E81C" w:rsidR="009A377F" w:rsidRPr="00EC1815" w:rsidRDefault="004632C3" w:rsidP="00600DB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Preventing C</w:t>
            </w:r>
            <w:r w:rsidR="002663B7" w:rsidRPr="00EC1815">
              <w:rPr>
                <w:rFonts w:cstheme="minorHAnsi"/>
                <w:sz w:val="24"/>
                <w:szCs w:val="24"/>
              </w:rPr>
              <w:t>orruption in Contractor Selection</w:t>
            </w:r>
          </w:p>
          <w:p w14:paraId="64FF118B" w14:textId="77777777" w:rsidR="00201451" w:rsidRPr="00EC1815" w:rsidRDefault="00201451" w:rsidP="00600DBD">
            <w:pPr>
              <w:rPr>
                <w:rFonts w:cstheme="minorHAnsi"/>
                <w:sz w:val="24"/>
                <w:szCs w:val="24"/>
              </w:rPr>
            </w:pPr>
          </w:p>
          <w:p w14:paraId="49B0F7EC" w14:textId="1B7277C3" w:rsidR="00AC3141" w:rsidRDefault="00CD0C3C" w:rsidP="009C667B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Common Ways Contractor Selection Corrupted</w:t>
            </w:r>
          </w:p>
          <w:p w14:paraId="5D274BDA" w14:textId="6BE19F81" w:rsidR="009C667B" w:rsidRPr="009C667B" w:rsidRDefault="009C667B" w:rsidP="009C667B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 w:rsidRPr="00EC1815">
              <w:rPr>
                <w:rFonts w:asciiTheme="minorHAnsi" w:hAnsiTheme="minorHAnsi" w:cstheme="minorHAnsi"/>
              </w:rPr>
              <w:t>Red flags</w:t>
            </w:r>
          </w:p>
          <w:p w14:paraId="7FA0E4C3" w14:textId="77777777" w:rsidR="0068050E" w:rsidRDefault="006C496B" w:rsidP="008C45AF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Signs of c</w:t>
            </w:r>
            <w:r w:rsidR="00201451" w:rsidRPr="00EC1815">
              <w:rPr>
                <w:rFonts w:asciiTheme="minorHAnsi" w:hAnsiTheme="minorHAnsi" w:cstheme="minorHAnsi"/>
              </w:rPr>
              <w:t>ollusion/</w:t>
            </w:r>
            <w:r>
              <w:rPr>
                <w:rFonts w:asciiTheme="minorHAnsi" w:hAnsiTheme="minorHAnsi" w:cstheme="minorHAnsi"/>
              </w:rPr>
              <w:t>b</w:t>
            </w:r>
            <w:r w:rsidR="000E2CD4" w:rsidRPr="00EC1815">
              <w:rPr>
                <w:rFonts w:asciiTheme="minorHAnsi" w:hAnsiTheme="minorHAnsi" w:cstheme="minorHAnsi"/>
              </w:rPr>
              <w:t>id rigging</w:t>
            </w:r>
          </w:p>
          <w:p w14:paraId="3908015A" w14:textId="03A246B2" w:rsidR="00C47133" w:rsidRPr="00EC1815" w:rsidRDefault="00A70D57" w:rsidP="008C45AF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Mitigating</w:t>
            </w:r>
            <w:r w:rsidR="00DB18B4">
              <w:rPr>
                <w:rFonts w:asciiTheme="minorHAnsi" w:hAnsiTheme="minorHAnsi" w:cstheme="minorHAnsi"/>
              </w:rPr>
              <w:t xml:space="preserve"> bid rigg</w:t>
            </w:r>
            <w:r>
              <w:rPr>
                <w:rFonts w:asciiTheme="minorHAnsi" w:hAnsiTheme="minorHAnsi" w:cstheme="minorHAnsi"/>
              </w:rPr>
              <w:t>ing</w:t>
            </w:r>
            <w:r w:rsidR="00F7751A">
              <w:rPr>
                <w:rFonts w:asciiTheme="minorHAnsi" w:hAnsiTheme="minorHAnsi" w:cstheme="minorHAnsi"/>
              </w:rPr>
              <w:t xml:space="preserve"> </w:t>
            </w:r>
          </w:p>
          <w:p w14:paraId="37F89F13" w14:textId="622D6E3C" w:rsidR="00201451" w:rsidRPr="00EC1815" w:rsidRDefault="00201451" w:rsidP="009C667B">
            <w:pPr>
              <w:pStyle w:val="m8405862797101201798msolistparagraph"/>
              <w:shd w:val="clear" w:color="auto" w:fill="E7E6E6" w:themeFill="background2"/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9A377F" w:rsidRPr="00EC1815" w14:paraId="33FB3CEA" w14:textId="77777777" w:rsidTr="009A377F">
        <w:trPr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5F890933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2732C3E5" w14:textId="17862329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10:30 – 10:45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6191DDEA" w14:textId="0FFF9B96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Break</w:t>
            </w:r>
          </w:p>
        </w:tc>
      </w:tr>
      <w:tr w:rsidR="009A377F" w:rsidRPr="00EC1815" w14:paraId="38A05BAA" w14:textId="77777777" w:rsidTr="00A70D57">
        <w:trPr>
          <w:trHeight w:val="432"/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3E70B567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04EC0DB5" w14:textId="7AE9684A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10:45 – 12:00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6ED691B2" w14:textId="10EA6657" w:rsidR="009A377F" w:rsidRPr="00A70D57" w:rsidRDefault="00835913" w:rsidP="00A70D5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Corruption Identification: </w:t>
            </w:r>
            <w:r w:rsidR="00647571" w:rsidRPr="00EC1815">
              <w:rPr>
                <w:rFonts w:cstheme="minorHAnsi"/>
                <w:sz w:val="24"/>
                <w:szCs w:val="24"/>
              </w:rPr>
              <w:t xml:space="preserve">Data </w:t>
            </w:r>
            <w:r w:rsidR="00AB7EEA">
              <w:rPr>
                <w:rFonts w:cstheme="minorHAnsi"/>
                <w:sz w:val="24"/>
                <w:szCs w:val="24"/>
              </w:rPr>
              <w:t>Analy</w:t>
            </w:r>
            <w:r>
              <w:rPr>
                <w:rFonts w:cstheme="minorHAnsi"/>
                <w:sz w:val="24"/>
                <w:szCs w:val="24"/>
              </w:rPr>
              <w:t>tics</w:t>
            </w:r>
          </w:p>
        </w:tc>
      </w:tr>
      <w:tr w:rsidR="009A377F" w:rsidRPr="00EC1815" w14:paraId="4186491E" w14:textId="77777777" w:rsidTr="009A377F">
        <w:trPr>
          <w:jc w:val="center"/>
        </w:trPr>
        <w:tc>
          <w:tcPr>
            <w:tcW w:w="9350" w:type="dxa"/>
            <w:gridSpan w:val="3"/>
            <w:shd w:val="clear" w:color="auto" w:fill="767171" w:themeFill="background2" w:themeFillShade="80"/>
            <w:vAlign w:val="center"/>
          </w:tcPr>
          <w:p w14:paraId="7853CA56" w14:textId="1DE8626C" w:rsidR="009A377F" w:rsidRPr="00EC1815" w:rsidRDefault="00745E94" w:rsidP="009A377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9A377F" w:rsidRPr="00EC1815" w14:paraId="51EC9246" w14:textId="77777777" w:rsidTr="009A377F">
        <w:trPr>
          <w:jc w:val="center"/>
        </w:trPr>
        <w:tc>
          <w:tcPr>
            <w:tcW w:w="1423" w:type="dxa"/>
            <w:vMerge w:val="restart"/>
            <w:shd w:val="clear" w:color="auto" w:fill="E7E6E6" w:themeFill="background2"/>
            <w:vAlign w:val="center"/>
          </w:tcPr>
          <w:p w14:paraId="10556160" w14:textId="264126E9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Day 4</w:t>
            </w: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36855646" w14:textId="5A88F592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9:00 – 10:30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399E9B97" w14:textId="31FD629C" w:rsidR="008B6D0F" w:rsidRPr="00EC1815" w:rsidRDefault="009915BF" w:rsidP="00FB4FEF">
            <w:pPr>
              <w:keepNext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</w:t>
            </w:r>
            <w:r w:rsidR="007F7CE0">
              <w:rPr>
                <w:rFonts w:cstheme="minorHAnsi"/>
                <w:sz w:val="24"/>
                <w:szCs w:val="24"/>
              </w:rPr>
              <w:t>e</w:t>
            </w:r>
            <w:r>
              <w:rPr>
                <w:rFonts w:cstheme="minorHAnsi"/>
                <w:sz w:val="24"/>
                <w:szCs w:val="24"/>
              </w:rPr>
              <w:t>ven</w:t>
            </w:r>
            <w:r w:rsidR="007F7CE0">
              <w:rPr>
                <w:rFonts w:cstheme="minorHAnsi"/>
                <w:sz w:val="24"/>
                <w:szCs w:val="24"/>
              </w:rPr>
              <w:t>t</w:t>
            </w:r>
            <w:r>
              <w:rPr>
                <w:rFonts w:cstheme="minorHAnsi"/>
                <w:sz w:val="24"/>
                <w:szCs w:val="24"/>
              </w:rPr>
              <w:t xml:space="preserve">ing </w:t>
            </w:r>
            <w:r w:rsidR="008B6D0F" w:rsidRPr="00EC1815">
              <w:rPr>
                <w:rFonts w:cstheme="minorHAnsi"/>
                <w:sz w:val="24"/>
                <w:szCs w:val="24"/>
              </w:rPr>
              <w:t>C</w:t>
            </w:r>
            <w:r w:rsidR="007F7CE0">
              <w:rPr>
                <w:rFonts w:cstheme="minorHAnsi"/>
                <w:sz w:val="24"/>
                <w:szCs w:val="24"/>
              </w:rPr>
              <w:t>orruption During Construction</w:t>
            </w:r>
          </w:p>
          <w:p w14:paraId="5DACE4CF" w14:textId="77777777" w:rsidR="002615FF" w:rsidRPr="00EC1815" w:rsidRDefault="002615FF" w:rsidP="00FB4FEF">
            <w:pPr>
              <w:keepNext/>
              <w:rPr>
                <w:rFonts w:cstheme="minorHAnsi"/>
                <w:sz w:val="24"/>
                <w:szCs w:val="24"/>
              </w:rPr>
            </w:pPr>
          </w:p>
          <w:p w14:paraId="4A33F7EB" w14:textId="3A474253" w:rsidR="002615FF" w:rsidRPr="00EC1815" w:rsidRDefault="000A0B18" w:rsidP="00FB4FEF">
            <w:pPr>
              <w:pStyle w:val="m8405862797101201798msolistparagraph"/>
              <w:keepNext/>
              <w:numPr>
                <w:ilvl w:val="0"/>
                <w:numId w:val="3"/>
              </w:numPr>
              <w:shd w:val="clear" w:color="auto" w:fill="E7E6E6" w:themeFill="background2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>FIDIC Engineer</w:t>
            </w:r>
          </w:p>
          <w:p w14:paraId="1647D0E7" w14:textId="464C4949" w:rsidR="00E06A80" w:rsidRPr="00EC1815" w:rsidRDefault="00E06A80" w:rsidP="00FB4FEF">
            <w:pPr>
              <w:pStyle w:val="m8405862797101201798msolistparagraph"/>
              <w:keepNext/>
              <w:numPr>
                <w:ilvl w:val="0"/>
                <w:numId w:val="3"/>
              </w:numPr>
              <w:shd w:val="clear" w:color="auto" w:fill="E7E6E6" w:themeFill="background2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>Audits</w:t>
            </w:r>
            <w:r w:rsidR="000A0B18" w:rsidRPr="00EC1815">
              <w:rPr>
                <w:rFonts w:asciiTheme="minorHAnsi" w:hAnsiTheme="minorHAnsi" w:cstheme="minorHAnsi"/>
                <w:color w:val="000000"/>
              </w:rPr>
              <w:t>: Technical. Financial</w:t>
            </w:r>
          </w:p>
          <w:p w14:paraId="18B842D6" w14:textId="698FEC33" w:rsidR="00A86F22" w:rsidRPr="00EC1815" w:rsidRDefault="00A86F22" w:rsidP="00FB4FEF">
            <w:pPr>
              <w:pStyle w:val="m8405862797101201798msolistparagraph"/>
              <w:keepNext/>
              <w:numPr>
                <w:ilvl w:val="0"/>
                <w:numId w:val="3"/>
              </w:numPr>
              <w:shd w:val="clear" w:color="auto" w:fill="E7E6E6" w:themeFill="background2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>Citizen monitoring</w:t>
            </w:r>
          </w:p>
          <w:p w14:paraId="711288B4" w14:textId="19D2648E" w:rsidR="009A377F" w:rsidRPr="00EC1815" w:rsidRDefault="008B6D0F" w:rsidP="00FB4FEF">
            <w:pPr>
              <w:pStyle w:val="m8405862797101201798msolistparagraph"/>
              <w:keepNext/>
              <w:numPr>
                <w:ilvl w:val="0"/>
                <w:numId w:val="3"/>
              </w:numPr>
              <w:shd w:val="clear" w:color="auto" w:fill="E7E6E6" w:themeFill="background2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</w:rPr>
            </w:pPr>
            <w:r w:rsidRPr="00EC1815">
              <w:rPr>
                <w:rFonts w:asciiTheme="minorHAnsi" w:hAnsiTheme="minorHAnsi" w:cstheme="minorHAnsi"/>
                <w:color w:val="000000"/>
              </w:rPr>
              <w:t>Integrity clauses</w:t>
            </w:r>
          </w:p>
          <w:p w14:paraId="344B9053" w14:textId="4CD2B343" w:rsidR="00FB4FEF" w:rsidRPr="00EC1815" w:rsidRDefault="00FB4FEF" w:rsidP="00FB4FEF">
            <w:pPr>
              <w:pStyle w:val="m8405862797101201798msolistparagraph"/>
              <w:keepNext/>
              <w:shd w:val="clear" w:color="auto" w:fill="E7E6E6" w:themeFill="background2"/>
              <w:spacing w:before="0" w:beforeAutospacing="0" w:after="0" w:afterAutospacing="0"/>
              <w:ind w:left="72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9A377F" w:rsidRPr="00EC1815" w14:paraId="6899BFD9" w14:textId="77777777" w:rsidTr="009A377F">
        <w:trPr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6800FEF6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09422406" w14:textId="6D61DEAA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10:30 – 10:45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496CA8EF" w14:textId="5EA8231B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Break</w:t>
            </w:r>
          </w:p>
        </w:tc>
      </w:tr>
      <w:tr w:rsidR="009A377F" w:rsidRPr="00EC1815" w14:paraId="2C3ED583" w14:textId="77777777" w:rsidTr="009A377F">
        <w:trPr>
          <w:jc w:val="center"/>
        </w:trPr>
        <w:tc>
          <w:tcPr>
            <w:tcW w:w="1423" w:type="dxa"/>
            <w:vMerge/>
            <w:shd w:val="clear" w:color="auto" w:fill="E7E6E6" w:themeFill="background2"/>
            <w:vAlign w:val="center"/>
          </w:tcPr>
          <w:p w14:paraId="2FE2063C" w14:textId="77777777" w:rsidR="009A377F" w:rsidRPr="00EC1815" w:rsidRDefault="009A377F" w:rsidP="009A377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E7E6E6" w:themeFill="background2"/>
            <w:vAlign w:val="center"/>
          </w:tcPr>
          <w:p w14:paraId="0D160531" w14:textId="0191CE92" w:rsidR="009A377F" w:rsidRPr="00EC1815" w:rsidRDefault="009A377F" w:rsidP="00600DBD">
            <w:pPr>
              <w:rPr>
                <w:rFonts w:cstheme="minorHAnsi"/>
                <w:sz w:val="24"/>
                <w:szCs w:val="24"/>
              </w:rPr>
            </w:pPr>
            <w:r w:rsidRPr="00EC1815">
              <w:rPr>
                <w:rFonts w:cstheme="minorHAnsi"/>
                <w:sz w:val="24"/>
                <w:szCs w:val="24"/>
              </w:rPr>
              <w:t>10:45 – 12:00</w:t>
            </w:r>
          </w:p>
        </w:tc>
        <w:tc>
          <w:tcPr>
            <w:tcW w:w="5995" w:type="dxa"/>
            <w:shd w:val="clear" w:color="auto" w:fill="E7E6E6" w:themeFill="background2"/>
            <w:vAlign w:val="center"/>
          </w:tcPr>
          <w:p w14:paraId="205F0AEA" w14:textId="5BE0C26D" w:rsidR="0010748A" w:rsidRPr="00EC1815" w:rsidRDefault="000A23DE" w:rsidP="0010748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Final Points</w:t>
            </w:r>
            <w:r w:rsidR="002A5A73">
              <w:rPr>
                <w:rFonts w:cstheme="minorHAnsi"/>
                <w:sz w:val="24"/>
                <w:szCs w:val="24"/>
              </w:rPr>
              <w:t xml:space="preserve"> and</w:t>
            </w:r>
            <w:r>
              <w:rPr>
                <w:rFonts w:cstheme="minorHAnsi"/>
                <w:sz w:val="24"/>
                <w:szCs w:val="24"/>
              </w:rPr>
              <w:t xml:space="preserve"> Wrap Up</w:t>
            </w:r>
            <w:r w:rsidR="00A87715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793280B5" w14:textId="77777777" w:rsidR="0010748A" w:rsidRPr="00EC1815" w:rsidRDefault="0010748A" w:rsidP="0010748A">
            <w:pPr>
              <w:rPr>
                <w:rFonts w:cstheme="minorHAnsi"/>
                <w:sz w:val="24"/>
                <w:szCs w:val="24"/>
              </w:rPr>
            </w:pPr>
          </w:p>
          <w:p w14:paraId="21808775" w14:textId="5B89327C" w:rsidR="0010748A" w:rsidRDefault="00470CD0" w:rsidP="0010748A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Competition in Construction Industry</w:t>
            </w:r>
          </w:p>
          <w:p w14:paraId="526416CF" w14:textId="588DB93A" w:rsidR="00F01D23" w:rsidRPr="00F01D23" w:rsidRDefault="00F01D23" w:rsidP="00F01D23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Construction Corruption Other Nations </w:t>
            </w:r>
          </w:p>
          <w:p w14:paraId="178A22E3" w14:textId="5765F6AE" w:rsidR="00470CD0" w:rsidRPr="00EC1815" w:rsidRDefault="00470CD0" w:rsidP="0010748A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Contract types</w:t>
            </w:r>
          </w:p>
          <w:p w14:paraId="5AD955F7" w14:textId="2468F0AA" w:rsidR="0010748A" w:rsidRDefault="000E50F5" w:rsidP="0010748A">
            <w:pPr>
              <w:pStyle w:val="m8405862797101201798msolistparagraph"/>
              <w:numPr>
                <w:ilvl w:val="0"/>
                <w:numId w:val="1"/>
              </w:numPr>
              <w:shd w:val="clear" w:color="auto" w:fill="E7E6E6" w:themeFill="background2"/>
              <w:spacing w:before="0" w:beforeAutospacing="0" w:after="0" w:afterAutospacing="0"/>
              <w:ind w:left="510" w:hanging="2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PPPs</w:t>
            </w:r>
          </w:p>
          <w:p w14:paraId="20D1D0AA" w14:textId="3A59BB34" w:rsidR="00FB4FEF" w:rsidRPr="00EC1815" w:rsidRDefault="00FB4FEF" w:rsidP="00F01D23">
            <w:pPr>
              <w:pStyle w:val="m8405862797101201798msolistparagraph"/>
              <w:shd w:val="clear" w:color="auto" w:fill="E7E6E6" w:themeFill="background2"/>
              <w:spacing w:before="0" w:beforeAutospacing="0" w:after="0" w:afterAutospacing="0"/>
              <w:ind w:left="240"/>
              <w:rPr>
                <w:rFonts w:cstheme="minorHAnsi"/>
              </w:rPr>
            </w:pPr>
          </w:p>
        </w:tc>
      </w:tr>
    </w:tbl>
    <w:p w14:paraId="43BBCE67" w14:textId="77777777" w:rsidR="00600DBD" w:rsidRDefault="00600DBD" w:rsidP="009A377F">
      <w:pPr>
        <w:spacing w:after="0" w:line="240" w:lineRule="auto"/>
      </w:pPr>
    </w:p>
    <w:sectPr w:rsidR="00600DBD" w:rsidSect="001F49A8">
      <w:footerReference w:type="default" r:id="rId7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F4F60" w14:textId="77777777" w:rsidR="00DD54B6" w:rsidRDefault="00DD54B6" w:rsidP="00D64C56">
      <w:pPr>
        <w:spacing w:after="0" w:line="240" w:lineRule="auto"/>
      </w:pPr>
      <w:r>
        <w:separator/>
      </w:r>
    </w:p>
  </w:endnote>
  <w:endnote w:type="continuationSeparator" w:id="0">
    <w:p w14:paraId="2EEDFF82" w14:textId="77777777" w:rsidR="00DD54B6" w:rsidRDefault="00DD54B6" w:rsidP="00D64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F0184" w14:textId="23291206" w:rsidR="00D64C56" w:rsidRDefault="00D64C56">
    <w:pPr>
      <w:pStyle w:val="Footer"/>
      <w:jc w:val="right"/>
    </w:pPr>
    <w:r>
      <w:t xml:space="preserve"> Corruption Prevention Infrastructure Agenda -</w:t>
    </w:r>
    <w:sdt>
      <w:sdtPr>
        <w:id w:val="123458957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>-</w:t>
        </w:r>
      </w:sdtContent>
    </w:sdt>
  </w:p>
  <w:p w14:paraId="2FF609BF" w14:textId="77777777" w:rsidR="00D64C56" w:rsidRDefault="00D64C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E58DA" w14:textId="77777777" w:rsidR="00DD54B6" w:rsidRDefault="00DD54B6" w:rsidP="00D64C56">
      <w:pPr>
        <w:spacing w:after="0" w:line="240" w:lineRule="auto"/>
      </w:pPr>
      <w:r>
        <w:separator/>
      </w:r>
    </w:p>
  </w:footnote>
  <w:footnote w:type="continuationSeparator" w:id="0">
    <w:p w14:paraId="24103ED3" w14:textId="77777777" w:rsidR="00DD54B6" w:rsidRDefault="00DD54B6" w:rsidP="00D64C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718D9"/>
    <w:multiLevelType w:val="hybridMultilevel"/>
    <w:tmpl w:val="C3ECE2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9F2A40"/>
    <w:multiLevelType w:val="hybridMultilevel"/>
    <w:tmpl w:val="090EA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3828C3"/>
    <w:multiLevelType w:val="hybridMultilevel"/>
    <w:tmpl w:val="11427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6563A"/>
    <w:multiLevelType w:val="hybridMultilevel"/>
    <w:tmpl w:val="A524C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0142811">
    <w:abstractNumId w:val="0"/>
  </w:num>
  <w:num w:numId="2" w16cid:durableId="1608081247">
    <w:abstractNumId w:val="1"/>
  </w:num>
  <w:num w:numId="3" w16cid:durableId="1129737665">
    <w:abstractNumId w:val="3"/>
  </w:num>
  <w:num w:numId="4" w16cid:durableId="7165923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DBD"/>
    <w:rsid w:val="0002415D"/>
    <w:rsid w:val="0002426C"/>
    <w:rsid w:val="00043284"/>
    <w:rsid w:val="0007594C"/>
    <w:rsid w:val="000A0B18"/>
    <w:rsid w:val="000A23DE"/>
    <w:rsid w:val="000D2385"/>
    <w:rsid w:val="000E2CD4"/>
    <w:rsid w:val="000E50F5"/>
    <w:rsid w:val="0010748A"/>
    <w:rsid w:val="0011547D"/>
    <w:rsid w:val="0013619A"/>
    <w:rsid w:val="00140E6A"/>
    <w:rsid w:val="00145959"/>
    <w:rsid w:val="00147035"/>
    <w:rsid w:val="001A3A40"/>
    <w:rsid w:val="001F49A8"/>
    <w:rsid w:val="001F5CDE"/>
    <w:rsid w:val="00201451"/>
    <w:rsid w:val="0022484B"/>
    <w:rsid w:val="00231F4B"/>
    <w:rsid w:val="00246C53"/>
    <w:rsid w:val="002615FF"/>
    <w:rsid w:val="002663B7"/>
    <w:rsid w:val="002A5A73"/>
    <w:rsid w:val="002B74E9"/>
    <w:rsid w:val="002C1422"/>
    <w:rsid w:val="00301055"/>
    <w:rsid w:val="00306583"/>
    <w:rsid w:val="003945E2"/>
    <w:rsid w:val="003A1089"/>
    <w:rsid w:val="003B006F"/>
    <w:rsid w:val="003B7762"/>
    <w:rsid w:val="003D4018"/>
    <w:rsid w:val="003E761E"/>
    <w:rsid w:val="003F7094"/>
    <w:rsid w:val="00410F9E"/>
    <w:rsid w:val="004632C3"/>
    <w:rsid w:val="00470CD0"/>
    <w:rsid w:val="004B2181"/>
    <w:rsid w:val="004C2CA5"/>
    <w:rsid w:val="004C6B9E"/>
    <w:rsid w:val="004E0817"/>
    <w:rsid w:val="005061CC"/>
    <w:rsid w:val="00582BD2"/>
    <w:rsid w:val="005D1901"/>
    <w:rsid w:val="00600DBD"/>
    <w:rsid w:val="00612BC1"/>
    <w:rsid w:val="00647571"/>
    <w:rsid w:val="006506CA"/>
    <w:rsid w:val="00655CEF"/>
    <w:rsid w:val="0068050E"/>
    <w:rsid w:val="00692061"/>
    <w:rsid w:val="006A79D2"/>
    <w:rsid w:val="006C496B"/>
    <w:rsid w:val="006E5793"/>
    <w:rsid w:val="006F34CE"/>
    <w:rsid w:val="00720940"/>
    <w:rsid w:val="0073208E"/>
    <w:rsid w:val="007329C5"/>
    <w:rsid w:val="00745E94"/>
    <w:rsid w:val="007B319C"/>
    <w:rsid w:val="007B6C91"/>
    <w:rsid w:val="007C568C"/>
    <w:rsid w:val="007C74D1"/>
    <w:rsid w:val="007D170D"/>
    <w:rsid w:val="007E0328"/>
    <w:rsid w:val="007F5AA0"/>
    <w:rsid w:val="007F7CE0"/>
    <w:rsid w:val="00835913"/>
    <w:rsid w:val="00836048"/>
    <w:rsid w:val="008411D3"/>
    <w:rsid w:val="008A6E36"/>
    <w:rsid w:val="008B6D0F"/>
    <w:rsid w:val="008C45AF"/>
    <w:rsid w:val="008F2DE2"/>
    <w:rsid w:val="0090307E"/>
    <w:rsid w:val="00912C15"/>
    <w:rsid w:val="009327DF"/>
    <w:rsid w:val="009915BF"/>
    <w:rsid w:val="009A377F"/>
    <w:rsid w:val="009C2C75"/>
    <w:rsid w:val="009C667B"/>
    <w:rsid w:val="009F1C4C"/>
    <w:rsid w:val="00A527E1"/>
    <w:rsid w:val="00A70D57"/>
    <w:rsid w:val="00A70F55"/>
    <w:rsid w:val="00A86F22"/>
    <w:rsid w:val="00A87715"/>
    <w:rsid w:val="00A90A3D"/>
    <w:rsid w:val="00AA0CFE"/>
    <w:rsid w:val="00AB1E25"/>
    <w:rsid w:val="00AB7EEA"/>
    <w:rsid w:val="00AC3141"/>
    <w:rsid w:val="00B037FE"/>
    <w:rsid w:val="00B16286"/>
    <w:rsid w:val="00B33741"/>
    <w:rsid w:val="00B7510E"/>
    <w:rsid w:val="00B828A7"/>
    <w:rsid w:val="00B8357A"/>
    <w:rsid w:val="00B95C2E"/>
    <w:rsid w:val="00C072A6"/>
    <w:rsid w:val="00C24C6F"/>
    <w:rsid w:val="00C47133"/>
    <w:rsid w:val="00CD0C3C"/>
    <w:rsid w:val="00CE5CE9"/>
    <w:rsid w:val="00CF19A3"/>
    <w:rsid w:val="00CF53CE"/>
    <w:rsid w:val="00D24901"/>
    <w:rsid w:val="00D32596"/>
    <w:rsid w:val="00D64C56"/>
    <w:rsid w:val="00D93F75"/>
    <w:rsid w:val="00DB18B4"/>
    <w:rsid w:val="00DD04D3"/>
    <w:rsid w:val="00DD54B6"/>
    <w:rsid w:val="00DE1A16"/>
    <w:rsid w:val="00DE6D55"/>
    <w:rsid w:val="00DF7FD6"/>
    <w:rsid w:val="00E06A80"/>
    <w:rsid w:val="00E13893"/>
    <w:rsid w:val="00E15D31"/>
    <w:rsid w:val="00E36177"/>
    <w:rsid w:val="00E87CE3"/>
    <w:rsid w:val="00EC1815"/>
    <w:rsid w:val="00F01D23"/>
    <w:rsid w:val="00F15A2A"/>
    <w:rsid w:val="00F25B9D"/>
    <w:rsid w:val="00F26747"/>
    <w:rsid w:val="00F32CBF"/>
    <w:rsid w:val="00F35F16"/>
    <w:rsid w:val="00F56923"/>
    <w:rsid w:val="00F7751A"/>
    <w:rsid w:val="00FB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E0182"/>
  <w15:chartTrackingRefBased/>
  <w15:docId w15:val="{FECD81D1-2EA3-4A69-813F-084FA1F87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7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8405862797101201798msolistparagraph">
    <w:name w:val="m_8405862797101201798msolistparagraph"/>
    <w:basedOn w:val="Normal"/>
    <w:rsid w:val="00600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B6D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4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C56"/>
  </w:style>
  <w:style w:type="paragraph" w:styleId="Footer">
    <w:name w:val="footer"/>
    <w:basedOn w:val="Normal"/>
    <w:link w:val="FooterChar"/>
    <w:uiPriority w:val="99"/>
    <w:unhideWhenUsed/>
    <w:rsid w:val="00D64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1445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Messick</dc:creator>
  <cp:keywords/>
  <dc:description/>
  <cp:lastModifiedBy>Richard Messick</cp:lastModifiedBy>
  <cp:revision>117</cp:revision>
  <dcterms:created xsi:type="dcterms:W3CDTF">2023-06-03T19:02:00Z</dcterms:created>
  <dcterms:modified xsi:type="dcterms:W3CDTF">2023-06-26T14:13:00Z</dcterms:modified>
</cp:coreProperties>
</file>