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C50DA" w:rsidRDefault="00506DCF">
      <w:bookmarkStart w:id="0" w:name="_GoBack"/>
      <w:r>
        <w:rPr>
          <w:noProof/>
        </w:rPr>
        <w:drawing>
          <wp:inline distT="0" distB="0" distL="0" distR="0">
            <wp:extent cx="6400800" cy="8695944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0" cy="86959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AC50D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6DCF"/>
    <w:rsid w:val="00360229"/>
    <w:rsid w:val="00506DCF"/>
    <w:rsid w:val="00AC5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BF5EC19-5673-4C9E-9EAB-5AED73580E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06DC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6DC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Messick</dc:creator>
  <cp:keywords/>
  <dc:description/>
  <cp:lastModifiedBy>Richard Messick</cp:lastModifiedBy>
  <cp:revision>2</cp:revision>
  <dcterms:created xsi:type="dcterms:W3CDTF">2019-12-03T12:29:00Z</dcterms:created>
  <dcterms:modified xsi:type="dcterms:W3CDTF">2019-12-03T22:01:00Z</dcterms:modified>
</cp:coreProperties>
</file>